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29" w:line="242" w:lineRule="auto"/>
        <w:ind w:right="7"/>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AUTORITZACIÓ PER A ALUMNES MENORS DE 14 ANYS: </w:t>
      </w:r>
    </w:p>
    <w:p w:rsidR="00000000" w:rsidDel="00000000" w:rsidP="00000000" w:rsidRDefault="00000000" w:rsidRPr="00000000" w14:paraId="00000002">
      <w:pPr>
        <w:spacing w:after="0" w:before="29" w:line="242" w:lineRule="auto"/>
        <w:ind w:right="7"/>
        <w:jc w:val="center"/>
        <w:rPr>
          <w:rFonts w:ascii="Arial" w:cs="Arial" w:eastAsia="Arial" w:hAnsi="Arial"/>
          <w:b w:val="1"/>
          <w:sz w:val="28"/>
          <w:szCs w:val="28"/>
        </w:rPr>
      </w:pPr>
      <w:bookmarkStart w:colFirst="0" w:colLast="0" w:name="_gjdgxs" w:id="0"/>
      <w:bookmarkEnd w:id="0"/>
      <w:r w:rsidDel="00000000" w:rsidR="00000000" w:rsidRPr="00000000">
        <w:rPr>
          <w:rFonts w:ascii="Arial" w:cs="Arial" w:eastAsia="Arial" w:hAnsi="Arial"/>
          <w:b w:val="1"/>
          <w:sz w:val="28"/>
          <w:szCs w:val="28"/>
          <w:rtl w:val="0"/>
        </w:rPr>
        <w:t xml:space="preserve">ÚS DE SERVEIS I RECURSOS DIGITALS A INTERNET</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pStyle w:val="Heading2"/>
        <w:tabs>
          <w:tab w:val="left" w:pos="8320"/>
        </w:tabs>
        <w:spacing w:after="120" w:before="69" w:line="276" w:lineRule="auto"/>
        <w:ind w:left="0" w:firstLine="0"/>
        <w:rPr/>
      </w:pPr>
      <w:bookmarkStart w:colFirst="0" w:colLast="0" w:name="_30j0zll" w:id="1"/>
      <w:bookmarkEnd w:id="1"/>
      <w:r w:rsidDel="00000000" w:rsidR="00000000" w:rsidRPr="00000000">
        <w:rPr>
          <w:rtl w:val="0"/>
        </w:rPr>
        <w:t xml:space="preserve">Dades del centre</w:t>
      </w:r>
    </w:p>
    <w:tbl>
      <w:tblPr>
        <w:tblStyle w:val="Table1"/>
        <w:tblW w:w="96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4485"/>
        <w:gridCol w:w="1590"/>
        <w:gridCol w:w="1470"/>
        <w:tblGridChange w:id="0">
          <w:tblGrid>
            <w:gridCol w:w="2085"/>
            <w:gridCol w:w="4485"/>
            <w:gridCol w:w="1590"/>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Nom del centre</w:t>
            </w:r>
          </w:p>
        </w:tc>
        <w:tc>
          <w:tcPr>
            <w:shd w:fill="auto" w:val="clear"/>
            <w:tcMar>
              <w:top w:w="100.0" w:type="dxa"/>
              <w:left w:w="100.0" w:type="dxa"/>
              <w:bottom w:w="100.0" w:type="dxa"/>
              <w:right w:w="100.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CEIP MARIA LLUÏSA SERRA</w:t>
            </w:r>
          </w:p>
        </w:tc>
        <w:tc>
          <w:tcPr>
            <w:shd w:fill="auto" w:val="clear"/>
            <w:tcMar>
              <w:top w:w="100.0" w:type="dxa"/>
              <w:left w:w="100.0" w:type="dxa"/>
              <w:bottom w:w="100.0" w:type="dxa"/>
              <w:right w:w="100.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Codi del centre</w:t>
            </w:r>
          </w:p>
        </w:tc>
        <w:tc>
          <w:tcPr>
            <w:shd w:fill="auto" w:val="clear"/>
            <w:tcMar>
              <w:top w:w="100.0" w:type="dxa"/>
              <w:left w:w="100.0" w:type="dxa"/>
              <w:bottom w:w="100.0" w:type="dxa"/>
              <w:right w:w="100.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07015021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Municipi</w:t>
            </w:r>
          </w:p>
        </w:tc>
        <w:tc>
          <w:tcPr>
            <w:shd w:fill="auto" w:val="clear"/>
            <w:tcMar>
              <w:top w:w="100.0" w:type="dxa"/>
              <w:left w:w="100.0" w:type="dxa"/>
              <w:bottom w:w="100.0" w:type="dxa"/>
              <w:right w:w="100.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MAÓ</w:t>
            </w:r>
          </w:p>
        </w:tc>
        <w:tc>
          <w:tcPr>
            <w:shd w:fill="auto" w:val="clear"/>
            <w:tcMar>
              <w:top w:w="100.0" w:type="dxa"/>
              <w:left w:w="100.0" w:type="dxa"/>
              <w:bottom w:w="100.0" w:type="dxa"/>
              <w:right w:w="100.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Codi postal</w:t>
            </w:r>
          </w:p>
        </w:tc>
        <w:tc>
          <w:tcPr>
            <w:shd w:fill="auto" w:val="clear"/>
            <w:tcMar>
              <w:top w:w="100.0" w:type="dxa"/>
              <w:left w:w="100.0" w:type="dxa"/>
              <w:bottom w:w="100.0" w:type="dxa"/>
              <w:right w:w="100.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07702</w:t>
            </w:r>
          </w:p>
        </w:tc>
      </w:tr>
    </w:tbl>
    <w:p w:rsidR="00000000" w:rsidDel="00000000" w:rsidP="00000000" w:rsidRDefault="00000000" w:rsidRPr="00000000" w14:paraId="0000000D">
      <w:pPr>
        <w:pStyle w:val="Heading2"/>
        <w:tabs>
          <w:tab w:val="left" w:pos="8320"/>
        </w:tabs>
        <w:spacing w:after="120" w:before="240" w:line="276" w:lineRule="auto"/>
        <w:ind w:left="0" w:firstLine="0"/>
        <w:rPr>
          <w:rFonts w:ascii="Arial" w:cs="Arial" w:eastAsia="Arial" w:hAnsi="Arial"/>
          <w:sz w:val="20"/>
          <w:szCs w:val="20"/>
        </w:rPr>
      </w:pPr>
      <w:bookmarkStart w:colFirst="0" w:colLast="0" w:name="_1fob9te" w:id="2"/>
      <w:bookmarkEnd w:id="2"/>
      <w:r w:rsidDel="00000000" w:rsidR="00000000" w:rsidRPr="00000000">
        <w:rPr>
          <w:rtl w:val="0"/>
        </w:rPr>
        <w:t xml:space="preserve">Dades de l’alumne/a</w:t>
      </w:r>
      <w:r w:rsidDel="00000000" w:rsidR="00000000" w:rsidRPr="00000000">
        <w:rPr>
          <w:rtl w:val="0"/>
        </w:rPr>
      </w:r>
    </w:p>
    <w:tbl>
      <w:tblPr>
        <w:tblStyle w:val="Table2"/>
        <w:tblW w:w="96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1512"/>
        <w:gridCol w:w="1512"/>
        <w:gridCol w:w="1512"/>
        <w:gridCol w:w="1512"/>
        <w:gridCol w:w="1512"/>
        <w:tblGridChange w:id="0">
          <w:tblGrid>
            <w:gridCol w:w="2070"/>
            <w:gridCol w:w="1512"/>
            <w:gridCol w:w="1512"/>
            <w:gridCol w:w="1512"/>
            <w:gridCol w:w="1512"/>
            <w:gridCol w:w="1512"/>
          </w:tblGrid>
        </w:tblGridChange>
      </w:tblGrid>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spacing w:after="0" w:line="240" w:lineRule="auto"/>
              <w:rPr>
                <w:rFonts w:ascii="Arial" w:cs="Arial" w:eastAsia="Arial" w:hAnsi="Arial"/>
                <w:b w:val="1"/>
                <w:sz w:val="20"/>
                <w:szCs w:val="20"/>
              </w:rPr>
            </w:pPr>
            <w:r w:rsidDel="00000000" w:rsidR="00000000" w:rsidRPr="00000000">
              <w:rPr>
                <w:b w:val="1"/>
                <w:rtl w:val="0"/>
              </w:rPr>
              <w:t xml:space="preserve">Nom i llinatges</w:t>
            </w: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spacing w:after="0" w:line="240" w:lineRule="auto"/>
              <w:rPr>
                <w:rFonts w:ascii="Arial" w:cs="Arial" w:eastAsia="Arial" w:hAnsi="Arial"/>
                <w:b w:val="1"/>
                <w:sz w:val="20"/>
                <w:szCs w:val="20"/>
              </w:rPr>
            </w:pPr>
            <w:r w:rsidDel="00000000" w:rsidR="00000000" w:rsidRPr="00000000">
              <w:rPr>
                <w:b w:val="1"/>
                <w:rtl w:val="0"/>
              </w:rPr>
              <w:t xml:space="preserve">Data de naixement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spacing w:after="0" w:line="240" w:lineRule="auto"/>
              <w:rPr>
                <w:rFonts w:ascii="Arial" w:cs="Arial" w:eastAsia="Arial" w:hAnsi="Arial"/>
                <w:b w:val="1"/>
                <w:sz w:val="20"/>
                <w:szCs w:val="20"/>
              </w:rPr>
            </w:pPr>
            <w:r w:rsidDel="00000000" w:rsidR="00000000" w:rsidRPr="00000000">
              <w:rPr>
                <w:b w:val="1"/>
                <w:rtl w:val="0"/>
              </w:rPr>
              <w:t xml:space="preserve">DNI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spacing w:after="0" w:line="240" w:lineRule="auto"/>
              <w:rPr>
                <w:rFonts w:ascii="Arial" w:cs="Arial" w:eastAsia="Arial" w:hAnsi="Arial"/>
                <w:b w:val="1"/>
                <w:sz w:val="20"/>
                <w:szCs w:val="20"/>
              </w:rPr>
            </w:pPr>
            <w:r w:rsidDel="00000000" w:rsidR="00000000" w:rsidRPr="00000000">
              <w:rPr>
                <w:b w:val="1"/>
                <w:rtl w:val="0"/>
              </w:rPr>
              <w:t xml:space="preserve">Curs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1A">
      <w:pPr>
        <w:pStyle w:val="Heading2"/>
        <w:tabs>
          <w:tab w:val="left" w:pos="8320"/>
        </w:tabs>
        <w:spacing w:after="120" w:before="240" w:line="276" w:lineRule="auto"/>
        <w:ind w:left="0" w:firstLine="0"/>
        <w:rPr>
          <w:rFonts w:ascii="Arial" w:cs="Arial" w:eastAsia="Arial" w:hAnsi="Arial"/>
          <w:sz w:val="20"/>
          <w:szCs w:val="20"/>
        </w:rPr>
      </w:pPr>
      <w:bookmarkStart w:colFirst="0" w:colLast="0" w:name="_3znysh7" w:id="3"/>
      <w:bookmarkEnd w:id="3"/>
      <w:r w:rsidDel="00000000" w:rsidR="00000000" w:rsidRPr="00000000">
        <w:rPr>
          <w:rtl w:val="0"/>
        </w:rPr>
        <w:t xml:space="preserve">Dades del pare, mare o representant legal</w:t>
      </w:r>
      <w:r w:rsidDel="00000000" w:rsidR="00000000" w:rsidRPr="00000000">
        <w:rPr>
          <w:rtl w:val="0"/>
        </w:rPr>
      </w:r>
    </w:p>
    <w:tbl>
      <w:tblPr>
        <w:tblStyle w:val="Table3"/>
        <w:tblW w:w="96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5040"/>
        <w:gridCol w:w="975"/>
        <w:gridCol w:w="1560"/>
        <w:tblGridChange w:id="0">
          <w:tblGrid>
            <w:gridCol w:w="2055"/>
            <w:gridCol w:w="5040"/>
            <w:gridCol w:w="975"/>
            <w:gridCol w:w="15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 i llinatges</w:t>
            </w:r>
          </w:p>
        </w:tc>
        <w:tc>
          <w:tcPr>
            <w:shd w:fill="auto" w:val="clear"/>
            <w:tcMar>
              <w:top w:w="100.0" w:type="dxa"/>
              <w:left w:w="100.0" w:type="dxa"/>
              <w:bottom w:w="100.0" w:type="dxa"/>
              <w:right w:w="100.0" w:type="dxa"/>
            </w:tcM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DNI</w:t>
            </w:r>
          </w:p>
        </w:tc>
        <w:tc>
          <w:tcPr>
            <w:shd w:fill="auto" w:val="clear"/>
            <w:tcMar>
              <w:top w:w="100.0" w:type="dxa"/>
              <w:left w:w="100.0" w:type="dxa"/>
              <w:bottom w:w="100.0" w:type="dxa"/>
              <w:right w:w="100.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1F">
      <w:pPr>
        <w:spacing w:after="120" w:before="66" w:lineRule="auto"/>
        <w:ind w:right="-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tabs>
          <w:tab w:val="left" w:pos="3826"/>
        </w:tabs>
        <w:spacing w:before="34" w:line="240" w:lineRule="auto"/>
        <w:ind w:right="-20"/>
        <w:rPr>
          <w:sz w:val="28"/>
          <w:szCs w:val="28"/>
        </w:rPr>
      </w:pPr>
      <w:r w:rsidDel="00000000" w:rsidR="00000000" w:rsidRPr="00000000">
        <w:rPr>
          <w:b w:val="1"/>
          <w:sz w:val="28"/>
          <w:szCs w:val="28"/>
          <w:rtl w:val="0"/>
        </w:rPr>
        <w:t xml:space="preserve">Autoritz</w:t>
        <w:tab/>
        <w:t xml:space="preserve">[   ] </w:t>
      </w:r>
      <w:r w:rsidDel="00000000" w:rsidR="00000000" w:rsidRPr="00000000">
        <w:rPr>
          <w:sz w:val="28"/>
          <w:szCs w:val="28"/>
          <w:rtl w:val="0"/>
        </w:rPr>
        <w:t xml:space="preserve">Sí</w:t>
        <w:tab/>
      </w:r>
      <w:r w:rsidDel="00000000" w:rsidR="00000000" w:rsidRPr="00000000">
        <w:rPr>
          <w:b w:val="1"/>
          <w:sz w:val="28"/>
          <w:szCs w:val="28"/>
          <w:rtl w:val="0"/>
        </w:rPr>
        <w:t xml:space="preserve">[   ]</w:t>
      </w:r>
      <w:r w:rsidDel="00000000" w:rsidR="00000000" w:rsidRPr="00000000">
        <w:rPr>
          <w:sz w:val="28"/>
          <w:szCs w:val="28"/>
          <w:rtl w:val="0"/>
        </w:rPr>
        <w:t xml:space="preserve"> No</w:t>
      </w:r>
    </w:p>
    <w:p w:rsidR="00000000" w:rsidDel="00000000" w:rsidP="00000000" w:rsidRDefault="00000000" w:rsidRPr="00000000" w14:paraId="00000021">
      <w:pPr>
        <w:numPr>
          <w:ilvl w:val="0"/>
          <w:numId w:val="2"/>
        </w:numPr>
        <w:spacing w:after="0" w:line="240" w:lineRule="auto"/>
        <w:ind w:left="720" w:right="-23" w:hanging="360"/>
        <w:rPr>
          <w:sz w:val="20"/>
          <w:szCs w:val="20"/>
        </w:rPr>
      </w:pPr>
      <w:r w:rsidDel="00000000" w:rsidR="00000000" w:rsidRPr="00000000">
        <w:rPr>
          <w:sz w:val="20"/>
          <w:szCs w:val="20"/>
          <w:rtl w:val="0"/>
        </w:rPr>
        <w:t xml:space="preserve">A que el centre gestioni la creació de l'usuari i contrasenya per a un compte de correu electrònic del domini @................. Aquest compte du associats els següents recursos i serveis d'Internet per al treball educatiu, amb finalitats pedagògiques:</w:t>
      </w:r>
    </w:p>
    <w:p w:rsidR="00000000" w:rsidDel="00000000" w:rsidP="00000000" w:rsidRDefault="00000000" w:rsidRPr="00000000" w14:paraId="00000022">
      <w:pPr>
        <w:numPr>
          <w:ilvl w:val="0"/>
          <w:numId w:val="1"/>
        </w:numPr>
        <w:spacing w:after="0" w:line="240" w:lineRule="auto"/>
        <w:ind w:left="1440" w:right="-23" w:hanging="360"/>
        <w:rPr>
          <w:sz w:val="20"/>
          <w:szCs w:val="20"/>
        </w:rPr>
      </w:pPr>
      <w:r w:rsidDel="00000000" w:rsidR="00000000" w:rsidRPr="00000000">
        <w:rPr>
          <w:sz w:val="20"/>
          <w:szCs w:val="20"/>
          <w:rtl w:val="0"/>
        </w:rPr>
        <w:t xml:space="preserve">Entorn bàsic: G Suite for education (correu electrònic, classroom, calendar, drive, keep, jamboard, google sites, google meet, hangouts chat...).</w:t>
      </w:r>
    </w:p>
    <w:p w:rsidR="00000000" w:rsidDel="00000000" w:rsidP="00000000" w:rsidRDefault="00000000" w:rsidRPr="00000000" w14:paraId="00000023">
      <w:pPr>
        <w:numPr>
          <w:ilvl w:val="0"/>
          <w:numId w:val="1"/>
        </w:numPr>
        <w:spacing w:after="0" w:line="240" w:lineRule="auto"/>
        <w:ind w:left="1440" w:right="-23" w:hanging="360"/>
        <w:rPr>
          <w:sz w:val="20"/>
          <w:szCs w:val="20"/>
        </w:rPr>
      </w:pPr>
      <w:r w:rsidDel="00000000" w:rsidR="00000000" w:rsidRPr="00000000">
        <w:rPr>
          <w:sz w:val="20"/>
          <w:szCs w:val="20"/>
          <w:rtl w:val="0"/>
        </w:rPr>
        <w:t xml:space="preserve">Altres aplicacions que requereixen identificació: (Blogger, Youtube...).</w:t>
      </w:r>
    </w:p>
    <w:p w:rsidR="00000000" w:rsidDel="00000000" w:rsidP="00000000" w:rsidRDefault="00000000" w:rsidRPr="00000000" w14:paraId="00000024">
      <w:pPr>
        <w:numPr>
          <w:ilvl w:val="0"/>
          <w:numId w:val="1"/>
        </w:numPr>
        <w:spacing w:after="0" w:line="240" w:lineRule="auto"/>
        <w:ind w:left="1440" w:right="-23" w:hanging="360"/>
        <w:rPr>
          <w:sz w:val="20"/>
          <w:szCs w:val="20"/>
        </w:rPr>
      </w:pPr>
      <w:r w:rsidDel="00000000" w:rsidR="00000000" w:rsidRPr="00000000">
        <w:rPr>
          <w:sz w:val="20"/>
          <w:szCs w:val="20"/>
          <w:rtl w:val="0"/>
        </w:rPr>
        <w:t xml:space="preserve">Altres aplicacions: durant l'estada al centre de l'alumne, el professorat pot requerir incorporar altres eines: l'alta en aquestes eines o aplicacions sempre estarà supeditada a la necessitat de l'ús educatiu.</w:t>
      </w:r>
    </w:p>
    <w:p w:rsidR="00000000" w:rsidDel="00000000" w:rsidP="00000000" w:rsidRDefault="00000000" w:rsidRPr="00000000" w14:paraId="00000025">
      <w:pPr>
        <w:numPr>
          <w:ilvl w:val="0"/>
          <w:numId w:val="2"/>
        </w:numPr>
        <w:spacing w:after="0" w:line="240" w:lineRule="auto"/>
        <w:ind w:left="720" w:right="-23" w:hanging="360"/>
        <w:jc w:val="both"/>
        <w:rPr>
          <w:sz w:val="20"/>
          <w:szCs w:val="20"/>
        </w:rPr>
      </w:pPr>
      <w:r w:rsidDel="00000000" w:rsidR="00000000" w:rsidRPr="00000000">
        <w:rPr>
          <w:sz w:val="20"/>
          <w:szCs w:val="20"/>
          <w:rtl w:val="0"/>
        </w:rPr>
        <w:t xml:space="preserve">A que el centre educatiu realitzi, en el cas que sigui necessari, les gestions per recuperar la contrasenya del compte.</w:t>
      </w:r>
    </w:p>
    <w:p w:rsidR="00000000" w:rsidDel="00000000" w:rsidP="00000000" w:rsidRDefault="00000000" w:rsidRPr="00000000" w14:paraId="00000026">
      <w:pPr>
        <w:numPr>
          <w:ilvl w:val="0"/>
          <w:numId w:val="2"/>
        </w:numPr>
        <w:spacing w:after="0" w:line="240" w:lineRule="auto"/>
        <w:ind w:left="720" w:right="-23" w:hanging="360"/>
        <w:jc w:val="both"/>
        <w:rPr>
          <w:sz w:val="20"/>
          <w:szCs w:val="20"/>
        </w:rPr>
      </w:pPr>
      <w:r w:rsidDel="00000000" w:rsidR="00000000" w:rsidRPr="00000000">
        <w:rPr>
          <w:sz w:val="20"/>
          <w:szCs w:val="20"/>
          <w:rtl w:val="0"/>
        </w:rPr>
        <w:t xml:space="preserve">El centre educatiu utilitzi eines informàtiques per aclarir l'ús i les responsabilitats derivades en cas d'indicis de mala utilització dels recursos anteriors. Aquestes eines inclouen la possibilitat de consultar el registre de les accions que l'alumne ha realitzat, consultar el seu historial de navegació, la relació de correus que ha enviat o rebut (destinataris, remitents, assumpte, IP d'enviament o recepció...) i a entrar als documents que l'alumne ha generat, encara que no els hagi compartit amb ningú.</w:t>
      </w:r>
    </w:p>
    <w:p w:rsidR="00000000" w:rsidDel="00000000" w:rsidP="00000000" w:rsidRDefault="00000000" w:rsidRPr="00000000" w14:paraId="00000027">
      <w:pPr>
        <w:numPr>
          <w:ilvl w:val="0"/>
          <w:numId w:val="2"/>
        </w:numPr>
        <w:spacing w:after="0" w:line="240" w:lineRule="auto"/>
        <w:ind w:left="720" w:right="-23" w:hanging="360"/>
        <w:jc w:val="both"/>
        <w:rPr>
          <w:sz w:val="20"/>
          <w:szCs w:val="20"/>
        </w:rPr>
      </w:pPr>
      <w:r w:rsidDel="00000000" w:rsidR="00000000" w:rsidRPr="00000000">
        <w:rPr>
          <w:sz w:val="20"/>
          <w:szCs w:val="20"/>
          <w:rtl w:val="0"/>
        </w:rPr>
        <w:t xml:space="preserve">A que el centre gestioni la baixa d'aquests serveis, ja sigui perquè ja no siguin necessaris o perquè s'hagi fet un ús inadequat d'ells.</w:t>
      </w:r>
    </w:p>
    <w:p w:rsidR="00000000" w:rsidDel="00000000" w:rsidP="00000000" w:rsidRDefault="00000000" w:rsidRPr="00000000" w14:paraId="00000028">
      <w:pPr>
        <w:spacing w:after="0" w:line="240" w:lineRule="auto"/>
        <w:ind w:left="720" w:right="60" w:firstLine="0"/>
        <w:jc w:val="both"/>
        <w:rPr>
          <w:sz w:val="20"/>
          <w:szCs w:val="20"/>
        </w:rPr>
      </w:pPr>
      <w:r w:rsidDel="00000000" w:rsidR="00000000" w:rsidRPr="00000000">
        <w:rPr>
          <w:sz w:val="20"/>
          <w:szCs w:val="20"/>
          <w:rtl w:val="0"/>
        </w:rPr>
        <w:t xml:space="preserve">El compte creat i l'ús dels serveis indicats tenen una finalitat educativa, de manera que la Conselleria d'Educació, Universitat i Recerca a través de l’equip IBSTEAM, així com el centre educatiu no es fan responsables del seu ús indegut per part dels usuaris. L'usuari serà l'únic responsable de les infraccions en què pugui incórrer o dels perjudicis que pugui causar per un ús inadequat dels seus serveis o dels seus continguts.</w:t>
      </w:r>
    </w:p>
    <w:p w:rsidR="00000000" w:rsidDel="00000000" w:rsidP="00000000" w:rsidRDefault="00000000" w:rsidRPr="00000000" w14:paraId="00000029">
      <w:pPr>
        <w:spacing w:after="0" w:before="5" w:line="240" w:lineRule="auto"/>
        <w:rPr>
          <w:sz w:val="16"/>
          <w:szCs w:val="16"/>
        </w:rPr>
      </w:pPr>
      <w:r w:rsidDel="00000000" w:rsidR="00000000" w:rsidRPr="00000000">
        <w:rPr>
          <w:rtl w:val="0"/>
        </w:rPr>
      </w:r>
    </w:p>
    <w:p w:rsidR="00000000" w:rsidDel="00000000" w:rsidP="00000000" w:rsidRDefault="00000000" w:rsidRPr="00000000" w14:paraId="0000002A">
      <w:pPr>
        <w:spacing w:after="120" w:before="40" w:line="240" w:lineRule="auto"/>
        <w:ind w:right="-23"/>
        <w:jc w:val="right"/>
        <w:rPr/>
      </w:pPr>
      <w:r w:rsidDel="00000000" w:rsidR="00000000" w:rsidRPr="00000000">
        <w:rPr>
          <w:rtl w:val="0"/>
        </w:rPr>
        <w:t xml:space="preserve">_________, a ___ de ________________ de 20__</w:t>
      </w:r>
    </w:p>
    <w:p w:rsidR="00000000" w:rsidDel="00000000" w:rsidP="00000000" w:rsidRDefault="00000000" w:rsidRPr="00000000" w14:paraId="0000002B">
      <w:pPr>
        <w:spacing w:after="0" w:before="40" w:line="240" w:lineRule="auto"/>
        <w:ind w:right="7"/>
        <w:jc w:val="right"/>
        <w:rPr/>
      </w:pPr>
      <w:r w:rsidDel="00000000" w:rsidR="00000000" w:rsidRPr="00000000">
        <w:rPr>
          <w:sz w:val="16"/>
          <w:szCs w:val="16"/>
          <w:rtl w:val="0"/>
        </w:rPr>
        <w:t xml:space="preserve">Firma del pare/mare o representant legal de l’alumne/a</w:t>
      </w:r>
      <w:r w:rsidDel="00000000" w:rsidR="00000000" w:rsidRPr="00000000">
        <w:rPr>
          <w:rtl w:val="0"/>
        </w:rPr>
      </w:r>
    </w:p>
    <w:sectPr>
      <w:headerReference r:id="rId6" w:type="default"/>
      <w:pgSz w:h="16838" w:w="11906" w:orient="portrait"/>
      <w:pgMar w:bottom="277" w:top="850" w:left="1133" w:right="113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1"/>
      <w:spacing w:after="80" w:before="120" w:line="240" w:lineRule="auto"/>
      <w:jc w:val="both"/>
      <w:rPr>
        <w:rFonts w:ascii="Verdana" w:cs="Verdana" w:eastAsia="Verdana" w:hAnsi="Verdana"/>
        <w:sz w:val="2"/>
        <w:szCs w:val="2"/>
      </w:rPr>
    </w:pPr>
    <w:r w:rsidDel="00000000" w:rsidR="00000000" w:rsidRPr="00000000">
      <w:rPr>
        <w:rtl w:val="0"/>
      </w:rPr>
    </w:r>
  </w:p>
  <w:tbl>
    <w:tblPr>
      <w:tblStyle w:val="Table4"/>
      <w:tblW w:w="9641.0" w:type="dxa"/>
      <w:jc w:val="left"/>
      <w:tblInd w:w="0.0" w:type="dxa"/>
      <w:tblLayout w:type="fixed"/>
      <w:tblLook w:val="0600"/>
    </w:tblPr>
    <w:tblGrid>
      <w:gridCol w:w="3213"/>
      <w:gridCol w:w="3214"/>
      <w:gridCol w:w="3214"/>
      <w:tblGridChange w:id="0">
        <w:tblGrid>
          <w:gridCol w:w="3213"/>
          <w:gridCol w:w="3214"/>
          <w:gridCol w:w="3214"/>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1"/>
            <w:spacing w:after="80" w:before="120" w:line="240" w:lineRule="auto"/>
            <w:jc w:val="both"/>
            <w:rPr>
              <w:rFonts w:ascii="Verdana" w:cs="Verdana" w:eastAsia="Verdana" w:hAnsi="Verdana"/>
            </w:rPr>
          </w:pPr>
          <w:r w:rsidDel="00000000" w:rsidR="00000000" w:rsidRPr="00000000">
            <w:rPr>
              <w:rFonts w:ascii="Verdana" w:cs="Verdana" w:eastAsia="Verdana" w:hAnsi="Verdana"/>
            </w:rPr>
            <w:drawing>
              <wp:inline distB="114300" distT="114300" distL="114300" distR="114300">
                <wp:extent cx="1637713" cy="103663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37713" cy="103663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1"/>
            <w:spacing w:after="80" w:before="120" w:line="240" w:lineRule="auto"/>
            <w:jc w:val="center"/>
            <w:rPr>
              <w:rFonts w:ascii="Verdana" w:cs="Verdana" w:eastAsia="Verdana" w:hAnsi="Verdana"/>
            </w:rPr>
          </w:pPr>
          <w:r w:rsidDel="00000000" w:rsidR="00000000" w:rsidRPr="00000000">
            <w:rPr>
              <w:rFonts w:ascii="Verdana" w:cs="Verdana" w:eastAsia="Verdana" w:hAnsi="Verdana"/>
            </w:rPr>
            <w:drawing>
              <wp:inline distB="114300" distT="114300" distL="114300" distR="114300">
                <wp:extent cx="1644092" cy="765175"/>
                <wp:effectExtent b="0" l="0" r="0" t="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644092" cy="7651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1"/>
            <w:spacing w:after="80" w:before="120" w:line="240" w:lineRule="auto"/>
            <w:jc w:val="right"/>
            <w:rPr>
              <w:rFonts w:ascii="Verdana" w:cs="Verdana" w:eastAsia="Verdana" w:hAnsi="Verdana"/>
              <w:i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1001395</wp:posOffset>
                </wp:positionH>
                <wp:positionV relativeFrom="paragraph">
                  <wp:posOffset>347980</wp:posOffset>
                </wp:positionV>
                <wp:extent cx="953135" cy="79692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953135" cy="796925"/>
                        </a:xfrm>
                        <a:prstGeom prst="rect"/>
                        <a:ln/>
                      </pic:spPr>
                    </pic:pic>
                  </a:graphicData>
                </a:graphic>
              </wp:anchor>
            </w:drawing>
          </w:r>
        </w:p>
      </w:tc>
    </w:tr>
  </w:tbl>
  <w:p w:rsidR="00000000" w:rsidDel="00000000" w:rsidP="00000000" w:rsidRDefault="00000000" w:rsidRPr="00000000" w14:paraId="00000030">
    <w:pPr>
      <w:widowControl w:val="1"/>
      <w:spacing w:after="80" w:before="120" w:line="240" w:lineRule="auto"/>
      <w:jc w:val="both"/>
      <w:rPr/>
    </w:pPr>
    <w:r w:rsidDel="00000000" w:rsidR="00000000" w:rsidRPr="00000000">
      <w:rPr>
        <w:rFonts w:ascii="Verdana" w:cs="Verdana" w:eastAsia="Verdana" w:hAnsi="Verdana"/>
        <w:sz w:val="2"/>
        <w:szCs w:val="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80" w:line="240" w:lineRule="auto"/>
    </w:pPr>
    <w:rPr>
      <w:b w:val="1"/>
      <w:color w:val="000000"/>
      <w:sz w:val="48"/>
      <w:szCs w:val="48"/>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0" w:before="34" w:line="240" w:lineRule="auto"/>
      <w:ind w:left="678" w:right="-20"/>
    </w:pPr>
    <w:rPr>
      <w:b w:val="1"/>
      <w:color w:val="000000"/>
      <w:sz w:val="28"/>
      <w:szCs w:val="28"/>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b w:val="1"/>
      <w:color w:val="000000"/>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40" w:before="240" w:line="240" w:lineRule="auto"/>
    </w:pPr>
    <w:rPr>
      <w:b w:val="1"/>
      <w:color w:val="000000"/>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40" w:before="220" w:line="240" w:lineRule="auto"/>
    </w:pPr>
    <w:rPr>
      <w:b w:val="1"/>
      <w:color w:val="000000"/>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40" w:before="200" w:line="240" w:lineRule="auto"/>
    </w:pPr>
    <w:rPr>
      <w:b w:val="1"/>
      <w:color w:val="000000"/>
      <w:sz w:val="20"/>
      <w:szCs w:val="20"/>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120" w:before="480" w:line="240" w:lineRule="auto"/>
    </w:pPr>
    <w:rPr>
      <w:b w:val="1"/>
      <w:color w:val="000000"/>
      <w:sz w:val="72"/>
      <w:szCs w:val="72"/>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